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78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0"/>
      </w:tblGrid>
      <w:tr>
        <w:trPr/>
        <w:tc>
          <w:tcPr>
            <w:tcW w:w="7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LEARNING ENGLISH: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THE FIRST STEPS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by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Michael Stuart Rose</w:t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75615" cy="314325"/>
                  <wp:effectExtent l="0" t="0" r="0" b="0"/>
                  <wp:docPr id="1" name="Image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78" t="-573" r="-378" b="-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94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1"/>
        <w:gridCol w:w="7562"/>
      </w:tblGrid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Part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Topic(s)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One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Introductions, Pronouns, Verbs “to be”, “to have”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Two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Three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Pronouns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Four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Negatives and Questions, Verb “to do”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Five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The present tense, Verb “to give”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Six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Negatives and Questions, Verb “to like”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Contractions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Eight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Families and Relatives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Nine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Nationalities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Eleven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GB"/>
              </w:rPr>
              <w:t>Verbs - Present Simple and Continuous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Twelve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Pronouns (complete)</w:t>
            </w:r>
          </w:p>
        </w:tc>
      </w:tr>
    </w:tbl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br w:type="page"/>
      </w:r>
      <w:r>
        <w:rPr>
          <w:rFonts w:cs="Verdana" w:ascii="Arial" w:hAnsi="Arial"/>
          <w:b/>
          <w:bCs/>
          <w:sz w:val="24"/>
          <w:szCs w:val="24"/>
          <w:lang w:val="en-US"/>
        </w:rPr>
        <w:t>Learning English – The First Steps</w:t>
      </w:r>
    </w:p>
    <w:p>
      <w:pPr>
        <w:pStyle w:val="Normal"/>
        <w:spacing w:before="0" w:after="0"/>
        <w:rPr>
          <w:rFonts w:cs="Verdana"/>
          <w:b/>
          <w:bCs/>
          <w:lang w:val="en-US"/>
        </w:rPr>
      </w:pPr>
      <w:r>
        <w:rPr>
          <w:rFonts w:cs="Verdana"/>
          <w:b/>
          <w:bCs/>
          <w:lang w:val="en-US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 xml:space="preserve">Part Eleven: </w:t>
      </w:r>
      <w:r>
        <w:rPr>
          <w:rFonts w:cs="Verdana" w:ascii="Arial" w:hAnsi="Arial"/>
          <w:b/>
          <w:sz w:val="24"/>
          <w:szCs w:val="24"/>
          <w:lang w:val="en-GB"/>
        </w:rPr>
        <w:t xml:space="preserve">Verbs - </w:t>
      </w:r>
      <w:r>
        <w:rPr>
          <w:rFonts w:cs="Verdana" w:ascii="Arial" w:hAnsi="Arial"/>
          <w:b/>
          <w:bCs/>
          <w:sz w:val="24"/>
          <w:szCs w:val="24"/>
          <w:lang w:val="en-GB"/>
        </w:rPr>
        <w:t>Present Simple and Continuous</w:t>
      </w:r>
    </w:p>
    <w:p>
      <w:pPr>
        <w:pStyle w:val="Normal"/>
        <w:rPr>
          <w:rFonts w:ascii="Arial" w:hAnsi="Arial" w:cs="Verdana"/>
          <w:b/>
          <w:bCs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iCs/>
          <w:sz w:val="24"/>
          <w:szCs w:val="24"/>
          <w:lang w:val="en-GB"/>
        </w:rPr>
      </w:pPr>
      <w:r>
        <w:rPr>
          <w:rFonts w:cs="Arial" w:ascii="Arial" w:hAnsi="Arial"/>
          <w:b/>
          <w:bCs/>
          <w:iCs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4246880</wp:posOffset>
            </wp:positionH>
            <wp:positionV relativeFrom="paragraph">
              <wp:posOffset>133350</wp:posOffset>
            </wp:positionV>
            <wp:extent cx="1644015" cy="1291590"/>
            <wp:effectExtent l="0" t="0" r="0" b="0"/>
            <wp:wrapNone/>
            <wp:docPr id="2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5" t="-95" r="-75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29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bCs/>
          <w:i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iCs/>
          <w:sz w:val="24"/>
          <w:szCs w:val="24"/>
          <w:u w:val="single"/>
          <w:lang w:val="en-GB"/>
        </w:rPr>
        <w:t>Present Simple – Regular actions</w:t>
      </w:r>
    </w:p>
    <w:p>
      <w:pPr>
        <w:pStyle w:val="Normal"/>
        <w:rPr>
          <w:rFonts w:ascii="Arial" w:hAnsi="Arial" w:cs="Arial"/>
          <w:b/>
          <w:bCs/>
          <w:i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iCs/>
          <w:sz w:val="24"/>
          <w:szCs w:val="24"/>
          <w:u w:val="single"/>
          <w:lang w:val="en-GB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drink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coffee every morning.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go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to church on Sundays.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They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watch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TV in the evenings.</w:t>
      </w:r>
    </w:p>
    <w:p>
      <w:pPr>
        <w:pStyle w:val="Normal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>The “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he/she/it</w:t>
      </w:r>
      <w:r>
        <w:rPr>
          <w:rFonts w:cs="Arial" w:ascii="Arial" w:hAnsi="Arial"/>
          <w:bCs/>
          <w:iCs/>
          <w:sz w:val="24"/>
          <w:szCs w:val="24"/>
          <w:lang w:val="en-GB"/>
        </w:rPr>
        <w:t>” forms always end with “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s</w:t>
      </w:r>
      <w:r>
        <w:rPr>
          <w:rFonts w:cs="Arial" w:ascii="Arial" w:hAnsi="Arial"/>
          <w:bCs/>
          <w:iCs/>
          <w:sz w:val="24"/>
          <w:szCs w:val="24"/>
          <w:lang w:val="en-GB"/>
        </w:rPr>
        <w:t>” or “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es</w:t>
      </w:r>
      <w:r>
        <w:rPr>
          <w:rFonts w:cs="Arial" w:ascii="Arial" w:hAnsi="Arial"/>
          <w:bCs/>
          <w:iCs/>
          <w:sz w:val="24"/>
          <w:szCs w:val="24"/>
          <w:lang w:val="en-GB"/>
        </w:rPr>
        <w:t>”:</w:t>
      </w:r>
    </w:p>
    <w:p>
      <w:pPr>
        <w:pStyle w:val="Normal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4209415</wp:posOffset>
            </wp:positionH>
            <wp:positionV relativeFrom="paragraph">
              <wp:posOffset>136525</wp:posOffset>
            </wp:positionV>
            <wp:extent cx="1520190" cy="1194435"/>
            <wp:effectExtent l="0" t="0" r="0" b="0"/>
            <wp:wrapNone/>
            <wp:docPr id="3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9" t="-101" r="-79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drinks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coffee every morning.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She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goes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to church on Sundays.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watches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TV in the evenings.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It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rains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in São Paulo very much.</w:t>
      </w:r>
    </w:p>
    <w:p>
      <w:pPr>
        <w:pStyle w:val="Normal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>Also used for “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emotion</w:t>
      </w:r>
      <w:r>
        <w:rPr>
          <w:rFonts w:cs="Arial" w:ascii="Arial" w:hAnsi="Arial"/>
          <w:bCs/>
          <w:iCs/>
          <w:sz w:val="24"/>
          <w:szCs w:val="24"/>
          <w:lang w:val="en-GB"/>
        </w:rPr>
        <w:t>” verbs:</w:t>
      </w:r>
    </w:p>
    <w:p>
      <w:pPr>
        <w:pStyle w:val="Normal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love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chocolate. / He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loves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chocolate.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like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books very much. / She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likes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books very much.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They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hate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school tests. / He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hates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school tests.</w:t>
      </w:r>
    </w:p>
    <w:p>
      <w:pPr>
        <w:pStyle w:val="Normal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iCs/>
          <w:sz w:val="24"/>
          <w:szCs w:val="24"/>
          <w:lang w:val="en-GB"/>
        </w:rPr>
      </w:pPr>
      <w:r>
        <w:rPr>
          <w:rFonts w:cs="Arial" w:ascii="Arial" w:hAnsi="Arial"/>
          <w:b/>
          <w:bCs/>
          <w:iCs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4323080</wp:posOffset>
            </wp:positionH>
            <wp:positionV relativeFrom="paragraph">
              <wp:posOffset>140335</wp:posOffset>
            </wp:positionV>
            <wp:extent cx="1784350" cy="1226185"/>
            <wp:effectExtent l="0" t="0" r="0" b="0"/>
            <wp:wrapNone/>
            <wp:docPr id="4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4" t="-107" r="-74" b="-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bCs/>
          <w:i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iCs/>
          <w:sz w:val="24"/>
          <w:szCs w:val="24"/>
          <w:u w:val="single"/>
          <w:lang w:val="en-GB"/>
        </w:rPr>
        <w:t>Present Continuous – Current actions (now)</w:t>
      </w:r>
    </w:p>
    <w:p>
      <w:pPr>
        <w:pStyle w:val="Normal"/>
        <w:rPr>
          <w:rFonts w:ascii="Arial" w:hAnsi="Arial" w:cs="Arial"/>
          <w:bCs/>
          <w:iCs/>
          <w:sz w:val="24"/>
          <w:szCs w:val="24"/>
          <w:u w:val="single"/>
          <w:lang w:val="en-GB"/>
        </w:rPr>
      </w:pPr>
      <w:r>
        <w:rPr>
          <w:rFonts w:cs="Arial" w:ascii="Arial" w:hAnsi="Arial"/>
          <w:bCs/>
          <w:iCs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(Form: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am/is/are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+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ing</w:t>
      </w:r>
      <w:r>
        <w:rPr>
          <w:rFonts w:cs="Arial" w:ascii="Arial" w:hAnsi="Arial"/>
          <w:bCs/>
          <w:iCs/>
          <w:sz w:val="24"/>
          <w:szCs w:val="24"/>
          <w:lang w:val="en-GB"/>
        </w:rPr>
        <w:t>)</w:t>
      </w:r>
    </w:p>
    <w:p>
      <w:pPr>
        <w:pStyle w:val="Normal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are studying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English.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>She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 xml:space="preserve"> is reading </w:t>
      </w:r>
      <w:r>
        <w:rPr>
          <w:rFonts w:cs="Arial" w:ascii="Arial" w:hAnsi="Arial"/>
          <w:bCs/>
          <w:iCs/>
          <w:sz w:val="24"/>
          <w:szCs w:val="24"/>
          <w:lang w:val="en-GB"/>
        </w:rPr>
        <w:t>a book.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4553585</wp:posOffset>
            </wp:positionH>
            <wp:positionV relativeFrom="paragraph">
              <wp:posOffset>205105</wp:posOffset>
            </wp:positionV>
            <wp:extent cx="1172210" cy="1428750"/>
            <wp:effectExtent l="0" t="0" r="0" b="0"/>
            <wp:wrapNone/>
            <wp:docPr id="5" name="Image1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6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25" t="-103" r="-125" b="-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Where is John? He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is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sleeping.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>Look! They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 xml:space="preserve"> are dancing!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What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are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doing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? I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am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washing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my clothes.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start="714" w:end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Wow, look! It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is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snowing</w:t>
      </w:r>
      <w:r>
        <w:rPr>
          <w:rFonts w:cs="Arial" w:ascii="Arial" w:hAnsi="Arial"/>
          <w:bCs/>
          <w:iCs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bCs/>
          <w:i/>
          <w:i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bCs/>
          <w:i/>
          <w:iCs/>
          <w:sz w:val="24"/>
          <w:szCs w:val="24"/>
          <w:lang w:val="en-GB"/>
        </w:rPr>
        <w:t>Notes:</w:t>
      </w:r>
    </w:p>
    <w:p>
      <w:pPr>
        <w:pStyle w:val="Normal"/>
        <w:rPr>
          <w:rFonts w:ascii="Arial" w:hAnsi="Arial" w:cs="Arial"/>
          <w:bCs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bCs/>
          <w:i/>
          <w:iCs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Cs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bCs/>
          <w:i/>
          <w:iCs/>
          <w:sz w:val="24"/>
          <w:szCs w:val="24"/>
          <w:lang w:val="en-GB"/>
        </w:rPr>
        <w:t>1. Never used for “emotion” verbs.</w:t>
      </w:r>
    </w:p>
    <w:p>
      <w:pPr>
        <w:pStyle w:val="Normal"/>
        <w:rPr>
          <w:rFonts w:ascii="Arial" w:hAnsi="Arial" w:cs="Arial"/>
          <w:bCs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bCs/>
          <w:i/>
          <w:iCs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iCs/>
          <w:sz w:val="24"/>
          <w:szCs w:val="24"/>
          <w:lang w:val="en-GB"/>
        </w:rPr>
        <w:t xml:space="preserve">2. If the verb ends with “e”, replace with “ing” (dance </w:t>
      </w:r>
      <w:r>
        <w:rPr>
          <w:rFonts w:eastAsia="Wingdings" w:cs="Wingdings" w:ascii="Arial" w:hAnsi="Arial"/>
          <w:bCs/>
          <w:i/>
          <w:iCs/>
          <w:sz w:val="24"/>
          <w:szCs w:val="24"/>
          <w:lang w:val="en-GB"/>
        </w:rPr>
        <w:t xml:space="preserve">→ </w:t>
      </w:r>
      <w:r>
        <w:rPr>
          <w:rFonts w:cs="Arial" w:ascii="Arial" w:hAnsi="Arial"/>
          <w:bCs/>
          <w:i/>
          <w:iCs/>
          <w:sz w:val="24"/>
          <w:szCs w:val="24"/>
          <w:lang w:val="en-GB"/>
        </w:rPr>
        <w:t>dancing)</w:t>
      </w:r>
    </w:p>
    <w:p>
      <w:pPr>
        <w:pStyle w:val="Normal"/>
        <w:spacing w:before="0" w:after="0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cs="Arial" w:ascii="Arial" w:hAnsi="Arial"/>
          <w:b/>
          <w:bCs/>
          <w:iCs/>
          <w:sz w:val="24"/>
          <w:szCs w:val="24"/>
          <w:u w:val="single"/>
          <w:lang w:val="en-GB"/>
        </w:rPr>
        <w:t>Positive, Negative and Question:</w:t>
      </w:r>
    </w:p>
    <w:p>
      <w:pPr>
        <w:pStyle w:val="Normal"/>
        <w:rPr>
          <w:rFonts w:ascii="Arial" w:hAnsi="Arial" w:cs="Arial"/>
          <w:b/>
          <w:bCs/>
          <w:i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iCs/>
          <w:sz w:val="24"/>
          <w:szCs w:val="24"/>
          <w:u w:val="single"/>
          <w:lang w:val="en-GB"/>
        </w:rPr>
      </w:r>
    </w:p>
    <w:tbl>
      <w:tblPr>
        <w:tblW w:w="10550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83"/>
        <w:gridCol w:w="4395"/>
        <w:gridCol w:w="4772"/>
      </w:tblGrid>
      <w:tr>
        <w:trPr/>
        <w:tc>
          <w:tcPr>
            <w:tcW w:w="138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120" w:after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120"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Present Simple</w:t>
            </w:r>
          </w:p>
        </w:tc>
        <w:tc>
          <w:tcPr>
            <w:tcW w:w="4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120"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Present Continuous</w:t>
            </w:r>
          </w:p>
        </w:tc>
      </w:tr>
      <w:tr>
        <w:trPr/>
        <w:tc>
          <w:tcPr>
            <w:tcW w:w="1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Positive: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drink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coffee every day.</w:t>
            </w:r>
          </w:p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He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drinks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coffee every day.</w:t>
            </w:r>
          </w:p>
        </w:tc>
        <w:tc>
          <w:tcPr>
            <w:tcW w:w="4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am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drinking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coffee.</w:t>
            </w:r>
          </w:p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He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 xml:space="preserve"> is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drinking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coffee.</w:t>
            </w:r>
          </w:p>
        </w:tc>
      </w:tr>
      <w:tr>
        <w:trPr/>
        <w:tc>
          <w:tcPr>
            <w:tcW w:w="1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Negative: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don’t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drink coffee every day.</w:t>
            </w:r>
          </w:p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He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doesn’t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drink coffee every day.</w:t>
            </w:r>
          </w:p>
        </w:tc>
        <w:tc>
          <w:tcPr>
            <w:tcW w:w="4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am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not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drinking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coffee.</w:t>
            </w:r>
          </w:p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He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 xml:space="preserve"> isn’t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drinking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coffee.</w:t>
            </w:r>
          </w:p>
        </w:tc>
      </w:tr>
      <w:tr>
        <w:trPr/>
        <w:tc>
          <w:tcPr>
            <w:tcW w:w="1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Question: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Do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you drink coffee every day?</w:t>
            </w:r>
          </w:p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Does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he drink coffee every day?</w:t>
            </w:r>
          </w:p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Why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do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you drink coffee every day?</w:t>
            </w:r>
          </w:p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Why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does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he drink coffee every day?</w:t>
            </w:r>
          </w:p>
        </w:tc>
        <w:tc>
          <w:tcPr>
            <w:tcW w:w="4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 xml:space="preserve">Are 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you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drinking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coffee?</w:t>
            </w:r>
          </w:p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 xml:space="preserve">Is 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he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 xml:space="preserve"> drinking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coffee?</w:t>
            </w:r>
          </w:p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Why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 xml:space="preserve"> are 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you 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>drinking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coffee?</w:t>
            </w:r>
          </w:p>
          <w:p>
            <w:pPr>
              <w:pStyle w:val="Normal"/>
              <w:widowControl w:val="false"/>
              <w:spacing w:lineRule="auto" w:line="360" w:before="12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Why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 xml:space="preserve"> is 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he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en-GB"/>
              </w:rPr>
              <w:t xml:space="preserve"> drinking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 xml:space="preserve"> coffee?</w:t>
            </w:r>
          </w:p>
        </w:tc>
      </w:tr>
    </w:tbl>
    <w:p>
      <w:pPr>
        <w:pStyle w:val="Normal"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cs="Arial" w:ascii="Arial" w:hAnsi="Arial"/>
          <w:bCs/>
          <w:iCs/>
          <w:sz w:val="24"/>
          <w:szCs w:val="24"/>
          <w:lang w:val="en-GB"/>
        </w:rPr>
      </w:r>
    </w:p>
    <w:p>
      <w:pPr>
        <w:pStyle w:val="Heading2"/>
        <w:numPr>
          <w:ilvl w:val="0"/>
          <w:numId w:val="0"/>
        </w:numPr>
        <w:spacing w:before="0" w:after="0"/>
        <w:ind w:hanging="0" w:start="0"/>
        <w:rPr>
          <w:rFonts w:ascii="Arial" w:hAnsi="Arial" w:cs="Arial"/>
          <w:bCs w:val="false"/>
          <w:iCs/>
          <w:sz w:val="24"/>
          <w:szCs w:val="24"/>
          <w:lang w:val="en-GB"/>
        </w:rPr>
      </w:pPr>
      <w:r>
        <w:rPr>
          <w:rFonts w:cs="Arial" w:ascii="Arial" w:hAnsi="Arial"/>
          <w:bCs w:val="false"/>
          <w:iCs/>
          <w:sz w:val="24"/>
          <w:szCs w:val="24"/>
          <w:lang w:val="en-GB"/>
        </w:rPr>
      </w:r>
    </w:p>
    <w:p>
      <w:pPr>
        <w:pStyle w:val="BodyText"/>
        <w:spacing w:before="0" w:after="0"/>
        <w:rPr>
          <w:rFonts w:ascii="Arial" w:hAnsi="Arial" w:cs="Arial"/>
          <w:bCs w:val="false"/>
          <w:iCs/>
          <w:sz w:val="24"/>
          <w:szCs w:val="24"/>
          <w:lang w:val="en-GB"/>
        </w:rPr>
      </w:pPr>
      <w:r>
        <w:rPr>
          <w:rFonts w:cs="Arial" w:ascii="Arial" w:hAnsi="Arial"/>
          <w:bCs w:val="false"/>
          <w:iCs/>
          <w:sz w:val="24"/>
          <w:szCs w:val="24"/>
          <w:lang w:val="en-GB"/>
        </w:rPr>
      </w:r>
    </w:p>
    <w:p>
      <w:pPr>
        <w:pStyle w:val="Heading2"/>
        <w:numPr>
          <w:ilvl w:val="1"/>
          <w:numId w:val="1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Exercise 11a.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Complete using Present Simple or Present Continuous.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1. Every Monday, Sally _____________________ (take) her kids to school. </w:t>
        <w:br/>
        <w:t>2. What is Susan doing? She _____________________ (watch) TV.</w:t>
        <w:br/>
        <w:t>3. It _____________________ (rain) today.</w:t>
        <w:br/>
        <w:t>4. I _________________ (hate) to live in São Paulo because it ____________ (rain) a lot!</w:t>
        <w:br/>
        <w:t>5. At the moment, Justin _____________________ (read) a book about Brazil.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Coffee? No thanks, I _____________________  (drink) a cup at the moment.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I __________________ (go) to the gym twice a week.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8. I _________________ (love) </w:t>
      </w:r>
      <w:r>
        <w:rPr>
          <w:rFonts w:cs="Arial" w:ascii="Arial" w:hAnsi="Arial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sz w:val="24"/>
          <w:szCs w:val="24"/>
          <w:lang w:val="en-GB"/>
        </w:rPr>
        <w:t>go to the cinema. I always _________________ (cry).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Bobby ___________________ (try) to do his homework now.</w:t>
      </w:r>
    </w:p>
    <w:p>
      <w:pPr>
        <w:pStyle w:val="Heading2"/>
        <w:numPr>
          <w:ilvl w:val="1"/>
          <w:numId w:val="1"/>
        </w:numPr>
        <w:spacing w:lineRule="auto" w:line="360"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10. Every day, Roger _______________ (drive) to work.</w:t>
      </w:r>
    </w:p>
    <w:p>
      <w:pPr>
        <w:pStyle w:val="Normal"/>
        <w:rPr>
          <w:rFonts w:ascii="Arial" w:hAnsi="Arial" w:cs="Arial"/>
          <w:b/>
          <w:i/>
          <w:i/>
          <w:sz w:val="24"/>
          <w:szCs w:val="24"/>
          <w:lang w:val="en-GB"/>
        </w:rPr>
      </w:pPr>
      <w:r>
        <w:rPr>
          <w:rFonts w:cs="Arial" w:ascii="Arial" w:hAnsi="Arial"/>
          <w:b/>
          <w:i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i/>
          <w:i/>
          <w:sz w:val="24"/>
          <w:szCs w:val="24"/>
          <w:lang w:val="en-GB"/>
        </w:rPr>
      </w:pPr>
      <w:r>
        <w:rPr>
          <w:rFonts w:cs="Arial" w:ascii="Arial" w:hAnsi="Arial"/>
          <w:b/>
          <w:i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 xml:space="preserve">Exercise 11b.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Negatives.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Usually, William _________________ (not eat) lunch.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We ___________________ (not go) to work today, because it is a national holiday.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My daughter ________________ (not feel) well today, so she _____________ (rest).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I _______________ (not like) Christmas, so I always ___________ (stay) home alone.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At the moment, Susan ___________________ (not feel) very well.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 xml:space="preserve">Exercise 11c.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Questions.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Sue:</w:t>
        <w:tab/>
        <w:t>Hi Mary! What ___________________________ (you do) at the moment?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eastAsia="Arial" w:cs="Arial" w:ascii="Arial" w:hAnsi="Arial"/>
          <w:sz w:val="24"/>
          <w:szCs w:val="24"/>
          <w:lang w:val="en-GB"/>
        </w:rPr>
        <w:t>Mary:</w:t>
        <w:tab/>
      </w:r>
      <w:r>
        <w:rPr>
          <w:rFonts w:cs="Arial" w:ascii="Arial" w:hAnsi="Arial"/>
          <w:sz w:val="24"/>
          <w:szCs w:val="24"/>
          <w:lang w:val="en-GB"/>
        </w:rPr>
        <w:t>I ___________________________ (watch) TV.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Why __________ Mike always _____________ (talk) with his ex-girlfriend on the phone?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Why __________ your parents never ______________ (go) out?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Does John always ______________ (drink) coffee in the morning?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What ___________________________ (you watch) on TV at the moment?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p>
      <w:pPr>
        <w:pStyle w:val="Normal"/>
        <w:rPr>
          <w:rFonts w:cs="Verdana"/>
          <w:b/>
          <w:lang w:val="en-GB"/>
        </w:rPr>
      </w:pPr>
      <w:r>
        <w:rPr>
          <w:rFonts w:cs="Verdana"/>
          <w:b/>
          <w:lang w:val="en-GB"/>
        </w:rPr>
      </w:r>
    </w:p>
    <w:sectPr>
      <w:footerReference w:type="even" r:id="rId7"/>
      <w:footerReference w:type="default" r:id="rId8"/>
      <w:footerReference w:type="first" r:id="rId9"/>
      <w:type w:val="nextPage"/>
      <w:pgSz w:w="12240" w:h="15840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tar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uppressAutoHyphens w:val="false"/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Ttulo2Char">
    <w:name w:val="Título 2 Char"/>
    <w:qFormat/>
    <w:rPr>
      <w:b/>
      <w:bCs/>
      <w:sz w:val="36"/>
      <w:szCs w:val="36"/>
    </w:rPr>
  </w:style>
  <w:style w:type="character" w:styleId="CorpodetextoChar">
    <w:name w:val="Corpo de texto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 w:val="false"/>
      <w:ind w:hanging="0" w:start="708" w:end="0"/>
    </w:pPr>
    <w:rPr>
      <w:rFonts w:eastAsia="Arial Unicode MS"/>
      <w:kern w:val="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LibreOffice/24.8.1.2$Linux_X86_64 LibreOffice_project/87fa9aec1a63e70835390b81c40bb8993f1d4ff6</Application>
  <AppVersion>15.0000</AppVersion>
  <Pages>4</Pages>
  <Words>568</Words>
  <Characters>2937</Characters>
  <CharactersWithSpaces>3400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2011-01-09T09:31:00Z</dcterms:created>
  <dc:creator>Michael Stuart Rose</dc:creator>
  <dc:description/>
  <dc:language>en-GB</dc:language>
  <cp:lastModifiedBy/>
  <cp:lastPrinted>2010-07-13T12:03:00Z</cp:lastPrinted>
  <dcterms:modified xsi:type="dcterms:W3CDTF">2024-10-04T20:54:45Z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